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3D88" w14:textId="77777777" w:rsidR="004479D6" w:rsidRDefault="004D70B8">
      <w:pPr>
        <w:pStyle w:val="Heading1"/>
      </w:pPr>
      <w:bookmarkStart w:id="0" w:name="narinder-gill"/>
      <w:r>
        <w:t>Narinder Gill</w:t>
      </w:r>
    </w:p>
    <w:p w14:paraId="34774E84" w14:textId="77777777" w:rsidR="004479D6" w:rsidRDefault="004D70B8">
      <w:pPr>
        <w:pStyle w:val="FirstParagraph"/>
      </w:pPr>
      <w:r>
        <w:rPr>
          <w:b/>
          <w:bCs/>
        </w:rPr>
        <w:t>Full Stack .NET Developer</w:t>
      </w:r>
    </w:p>
    <w:p w14:paraId="600BFC10" w14:textId="77777777" w:rsidR="004479D6" w:rsidRDefault="004D70B8">
      <w:pPr>
        <w:pStyle w:val="BodyText"/>
      </w:pPr>
      <w:r>
        <w:t>📍 Wolverhampton, West Midlands, UK</w:t>
      </w:r>
      <w:r>
        <w:br/>
        <w:t>📞 07902 021000 | ✉️ nsgalib@outlook.com</w:t>
      </w:r>
      <w:r>
        <w:br/>
        <w:t>🔗 LinkedIn: linkedin.com/in/gillnarinder</w:t>
      </w:r>
    </w:p>
    <w:p w14:paraId="46D1D10C" w14:textId="77777777" w:rsidR="004479D6" w:rsidRDefault="00000000">
      <w:r>
        <w:pict w14:anchorId="7EAD7B39">
          <v:rect id="_x0000_i1025" style="width:0;height:1.5pt" o:hralign="center" o:hrstd="t" o:hr="t"/>
        </w:pict>
      </w:r>
    </w:p>
    <w:p w14:paraId="7A4D8E06" w14:textId="77777777" w:rsidR="004479D6" w:rsidRDefault="004D70B8">
      <w:pPr>
        <w:pStyle w:val="Heading2"/>
      </w:pPr>
      <w:bookmarkStart w:id="1" w:name="professional-profile"/>
      <w:r>
        <w:t>Professional Profile</w:t>
      </w:r>
    </w:p>
    <w:p w14:paraId="0C4E8620" w14:textId="7213A757" w:rsidR="004479D6" w:rsidRDefault="004D70B8">
      <w:pPr>
        <w:pStyle w:val="FirstParagraph"/>
      </w:pPr>
      <w:r>
        <w:rPr>
          <w:b/>
          <w:bCs/>
        </w:rPr>
        <w:t>Full Stack .NET Developer</w:t>
      </w:r>
      <w:r>
        <w:t xml:space="preserve"> with </w:t>
      </w:r>
      <w:r>
        <w:rPr>
          <w:b/>
          <w:bCs/>
        </w:rPr>
        <w:t>7+ years</w:t>
      </w:r>
      <w:r>
        <w:t xml:space="preserve"> of experience delivering and </w:t>
      </w:r>
      <w:r w:rsidR="00534594">
        <w:t>modernizing</w:t>
      </w:r>
      <w:r>
        <w:t xml:space="preserve"> business-critical applications within regulated and commercial environments. Strong expertise across </w:t>
      </w:r>
      <w:r>
        <w:rPr>
          <w:b/>
          <w:bCs/>
        </w:rPr>
        <w:t>C#, ASP.NET Core, Blazor, RESTful APIs, and SQL Server</w:t>
      </w:r>
      <w:r>
        <w:t xml:space="preserve">, with a proven track record of improving performance, scalability, and code quality. Comfortable owning features end-to-end, mentoring developers, and collaborating with stakeholders in </w:t>
      </w:r>
      <w:r w:rsidRPr="009777FB">
        <w:t>Agile/Scrum</w:t>
      </w:r>
      <w:r>
        <w:t xml:space="preserve"> teams. Seeking a </w:t>
      </w:r>
      <w:r>
        <w:rPr>
          <w:b/>
          <w:bCs/>
        </w:rPr>
        <w:t>Full Stack .NET Developer</w:t>
      </w:r>
      <w:r>
        <w:t xml:space="preserve"> role where I can contribute technical leadership and high-impact delivery.</w:t>
      </w:r>
    </w:p>
    <w:p w14:paraId="3B7C3C89" w14:textId="77777777" w:rsidR="004479D6" w:rsidRDefault="00000000">
      <w:r>
        <w:pict w14:anchorId="605D3ACF">
          <v:rect id="_x0000_i1026" style="width:0;height:1.5pt" o:hralign="center" o:hrstd="t" o:hr="t"/>
        </w:pict>
      </w:r>
    </w:p>
    <w:p w14:paraId="282B357A" w14:textId="77777777" w:rsidR="004479D6" w:rsidRDefault="004D70B8">
      <w:pPr>
        <w:pStyle w:val="Heading2"/>
      </w:pPr>
      <w:bookmarkStart w:id="2" w:name="technical-skills"/>
      <w:bookmarkEnd w:id="1"/>
      <w:r>
        <w:t>Technical Skills</w:t>
      </w:r>
    </w:p>
    <w:p w14:paraId="1CAF5DC4" w14:textId="77777777" w:rsidR="004479D6" w:rsidRDefault="004D70B8">
      <w:pPr>
        <w:pStyle w:val="FirstParagraph"/>
      </w:pPr>
      <w:r>
        <w:rPr>
          <w:b/>
          <w:bCs/>
        </w:rPr>
        <w:t>Languages:</w:t>
      </w:r>
      <w:r>
        <w:t xml:space="preserve"> C#, JavaScript, HTML5, CSS3, T-SQL</w:t>
      </w:r>
      <w:r>
        <w:br/>
      </w:r>
      <w:r>
        <w:rPr>
          <w:b/>
          <w:bCs/>
        </w:rPr>
        <w:t>Frameworks &amp; Libraries:</w:t>
      </w:r>
      <w:r>
        <w:t xml:space="preserve"> ASP.NET Core, Blazor, ASP.NET MVC, Web Forms, Entity Framework Core, Dapper, Bootstrap</w:t>
      </w:r>
      <w:r>
        <w:br/>
      </w:r>
      <w:r>
        <w:rPr>
          <w:b/>
          <w:bCs/>
        </w:rPr>
        <w:t>Databases:</w:t>
      </w:r>
      <w:r>
        <w:t xml:space="preserve"> Microsoft SQL Server</w:t>
      </w:r>
      <w:r>
        <w:br/>
      </w:r>
      <w:r>
        <w:rPr>
          <w:b/>
          <w:bCs/>
        </w:rPr>
        <w:t>API Development:</w:t>
      </w:r>
      <w:r>
        <w:t xml:space="preserve"> RESTful APIs, ASP.NET Web API</w:t>
      </w:r>
      <w:r>
        <w:br/>
      </w:r>
      <w:r>
        <w:rPr>
          <w:b/>
          <w:bCs/>
        </w:rPr>
        <w:t>Testing:</w:t>
      </w:r>
      <w:r>
        <w:t xml:space="preserve"> xUnit, Unit Testing</w:t>
      </w:r>
      <w:r>
        <w:br/>
      </w:r>
      <w:r>
        <w:rPr>
          <w:b/>
          <w:bCs/>
        </w:rPr>
        <w:t>DevOps &amp; Cloud:</w:t>
      </w:r>
      <w:r>
        <w:t xml:space="preserve"> Azure DevOps, CI/CD Pipelines, Azure-based Deployments</w:t>
      </w:r>
      <w:r>
        <w:br/>
      </w:r>
      <w:r>
        <w:rPr>
          <w:b/>
          <w:bCs/>
        </w:rPr>
        <w:t>Tools:</w:t>
      </w:r>
      <w:r>
        <w:t xml:space="preserve"> Visual Studio, Git</w:t>
      </w:r>
    </w:p>
    <w:p w14:paraId="0EACF6E2" w14:textId="77777777" w:rsidR="004479D6" w:rsidRDefault="00000000">
      <w:r>
        <w:pict w14:anchorId="73A5EFD6">
          <v:rect id="_x0000_i1027" style="width:0;height:1.5pt" o:hralign="center" o:hrstd="t" o:hr="t"/>
        </w:pict>
      </w:r>
    </w:p>
    <w:p w14:paraId="1C87E4F1" w14:textId="77777777" w:rsidR="004479D6" w:rsidRDefault="004D70B8">
      <w:pPr>
        <w:pStyle w:val="Heading2"/>
      </w:pPr>
      <w:bookmarkStart w:id="3" w:name="professional-experience"/>
      <w:bookmarkEnd w:id="2"/>
      <w:r>
        <w:t>Professional Experience</w:t>
      </w:r>
    </w:p>
    <w:p w14:paraId="2466A4CE" w14:textId="77777777" w:rsidR="004479D6" w:rsidRDefault="004D70B8">
      <w:pPr>
        <w:pStyle w:val="Heading3"/>
      </w:pPr>
      <w:bookmarkStart w:id="4" w:name="ms-amlin-city-of-london"/>
      <w:r>
        <w:t>MS Amlin – City of London</w:t>
      </w:r>
    </w:p>
    <w:p w14:paraId="10CD2F9B" w14:textId="0720A4E2" w:rsidR="004479D6" w:rsidRDefault="004D70B8">
      <w:pPr>
        <w:pStyle w:val="FirstParagraph"/>
      </w:pPr>
      <w:r>
        <w:rPr>
          <w:b/>
          <w:bCs/>
        </w:rPr>
        <w:t>Risk Analytics &amp; Technical Pricing Developer (.NET)</w:t>
      </w:r>
      <w:r>
        <w:br/>
      </w:r>
      <w:r>
        <w:rPr>
          <w:i/>
          <w:iCs/>
        </w:rPr>
        <w:t xml:space="preserve">Nov 2021 – </w:t>
      </w:r>
      <w:r w:rsidR="000E1F62">
        <w:rPr>
          <w:i/>
          <w:iCs/>
        </w:rPr>
        <w:t>Dec 2025</w:t>
      </w:r>
    </w:p>
    <w:p w14:paraId="0AF47B95" w14:textId="77777777" w:rsidR="00B74281" w:rsidRDefault="004D70B8">
      <w:pPr>
        <w:pStyle w:val="BodyText"/>
        <w:rPr>
          <w:b/>
          <w:bCs/>
        </w:rPr>
      </w:pPr>
      <w:r>
        <w:rPr>
          <w:b/>
          <w:bCs/>
        </w:rPr>
        <w:t>Key Achievements</w:t>
      </w:r>
    </w:p>
    <w:p w14:paraId="0A8B08E0" w14:textId="1DC0E3BE" w:rsidR="00B74281" w:rsidRDefault="004D70B8" w:rsidP="00B74281">
      <w:pPr>
        <w:pStyle w:val="BodyText"/>
        <w:numPr>
          <w:ilvl w:val="0"/>
          <w:numId w:val="8"/>
        </w:numPr>
      </w:pPr>
      <w:r>
        <w:t xml:space="preserve">Played a key role in the </w:t>
      </w:r>
      <w:r w:rsidR="000A146D">
        <w:t>modernization</w:t>
      </w:r>
      <w:r>
        <w:t xml:space="preserve"> of legacy pricing and analytics systems, migrating </w:t>
      </w:r>
      <w:r>
        <w:rPr>
          <w:b/>
          <w:bCs/>
        </w:rPr>
        <w:t>ASP.NET Web Forms to ASP.NET Core and Blazor</w:t>
      </w:r>
      <w:r>
        <w:t xml:space="preserve">, resulting in faster load times, improved maintainability, and a significantly better user experience. </w:t>
      </w:r>
    </w:p>
    <w:p w14:paraId="3FF41889" w14:textId="7926EF31" w:rsidR="00B74281" w:rsidRDefault="004D70B8" w:rsidP="00B74281">
      <w:pPr>
        <w:pStyle w:val="BodyText"/>
        <w:numPr>
          <w:ilvl w:val="0"/>
          <w:numId w:val="8"/>
        </w:numPr>
      </w:pPr>
      <w:r>
        <w:lastRenderedPageBreak/>
        <w:t xml:space="preserve">Delivered performance improvements of </w:t>
      </w:r>
      <w:r>
        <w:rPr>
          <w:b/>
          <w:bCs/>
        </w:rPr>
        <w:t>up to 40%</w:t>
      </w:r>
      <w:r>
        <w:t xml:space="preserve"> across reporting and data-heavy workflows through SQL </w:t>
      </w:r>
      <w:r w:rsidR="00534594">
        <w:t>optimization</w:t>
      </w:r>
      <w:r>
        <w:t xml:space="preserve"> and query refactoring. </w:t>
      </w:r>
    </w:p>
    <w:p w14:paraId="2AA80CB3" w14:textId="6DFD2A3D" w:rsidR="004479D6" w:rsidRDefault="004D70B8" w:rsidP="00B74281">
      <w:pPr>
        <w:pStyle w:val="BodyText"/>
        <w:numPr>
          <w:ilvl w:val="0"/>
          <w:numId w:val="8"/>
        </w:numPr>
      </w:pPr>
      <w:r>
        <w:t xml:space="preserve">Improved overall code quality and release confidence by introducing and maintaining </w:t>
      </w:r>
      <w:r>
        <w:rPr>
          <w:b/>
          <w:bCs/>
        </w:rPr>
        <w:t>xUnit-based unit testing</w:t>
      </w:r>
      <w:r>
        <w:t>, reducing regression issues in production.</w:t>
      </w:r>
    </w:p>
    <w:p w14:paraId="3FCCBE8D" w14:textId="77777777" w:rsidR="00B74281" w:rsidRDefault="004D70B8">
      <w:pPr>
        <w:pStyle w:val="BodyText"/>
        <w:rPr>
          <w:b/>
          <w:bCs/>
        </w:rPr>
      </w:pPr>
      <w:r>
        <w:rPr>
          <w:b/>
          <w:bCs/>
        </w:rPr>
        <w:t>Responsibilities</w:t>
      </w:r>
    </w:p>
    <w:p w14:paraId="01DEE970" w14:textId="23DF44BF" w:rsidR="00B74281" w:rsidRDefault="004D70B8" w:rsidP="00B74281">
      <w:pPr>
        <w:pStyle w:val="BodyText"/>
        <w:numPr>
          <w:ilvl w:val="0"/>
          <w:numId w:val="7"/>
        </w:numPr>
      </w:pPr>
      <w:r>
        <w:t xml:space="preserve">Design, develop, and maintain scalable </w:t>
      </w:r>
      <w:r>
        <w:rPr>
          <w:b/>
          <w:bCs/>
        </w:rPr>
        <w:t>.NET Core and Blazor</w:t>
      </w:r>
      <w:r>
        <w:t xml:space="preserve"> applications supporting Risk Analytics and Technical Pricing teams.</w:t>
      </w:r>
    </w:p>
    <w:p w14:paraId="387A0011" w14:textId="708E344C" w:rsidR="00B74281" w:rsidRDefault="004D70B8" w:rsidP="00B74281">
      <w:pPr>
        <w:pStyle w:val="BodyText"/>
        <w:numPr>
          <w:ilvl w:val="0"/>
          <w:numId w:val="7"/>
        </w:numPr>
      </w:pPr>
      <w:r>
        <w:t xml:space="preserve">Build and maintain secure </w:t>
      </w:r>
      <w:r>
        <w:rPr>
          <w:b/>
          <w:bCs/>
        </w:rPr>
        <w:t>RESTful APIs</w:t>
      </w:r>
      <w:r>
        <w:t xml:space="preserve"> enabling data integration across internal platforms. </w:t>
      </w:r>
    </w:p>
    <w:p w14:paraId="232BD246" w14:textId="4AE120B0" w:rsidR="00B74281" w:rsidRDefault="00B74281" w:rsidP="00B74281">
      <w:pPr>
        <w:pStyle w:val="BodyText"/>
        <w:numPr>
          <w:ilvl w:val="0"/>
          <w:numId w:val="7"/>
        </w:numPr>
      </w:pPr>
      <w:r>
        <w:t>Analyze</w:t>
      </w:r>
      <w:r w:rsidR="004D70B8">
        <w:t xml:space="preserve">, </w:t>
      </w:r>
      <w:r>
        <w:t>optimize</w:t>
      </w:r>
      <w:r w:rsidR="004D70B8">
        <w:t xml:space="preserve">, and maintain </w:t>
      </w:r>
      <w:r w:rsidR="004D70B8">
        <w:rPr>
          <w:b/>
          <w:bCs/>
        </w:rPr>
        <w:t>SQL Server schemas, queries, and stored procedures</w:t>
      </w:r>
      <w:r w:rsidR="004D70B8">
        <w:t xml:space="preserve"> to support analytical and reporting workloads. </w:t>
      </w:r>
    </w:p>
    <w:p w14:paraId="0ADFF46E" w14:textId="3937FA1C" w:rsidR="00B74281" w:rsidRDefault="004D70B8" w:rsidP="00B74281">
      <w:pPr>
        <w:pStyle w:val="BodyText"/>
        <w:numPr>
          <w:ilvl w:val="0"/>
          <w:numId w:val="7"/>
        </w:numPr>
      </w:pPr>
      <w:r>
        <w:t xml:space="preserve">Collaborate closely with actuaries, analysts, and business stakeholders to translate complex requirements into robust technical solutions. </w:t>
      </w:r>
    </w:p>
    <w:p w14:paraId="355630C0" w14:textId="72D42810" w:rsidR="00B74281" w:rsidRDefault="004D70B8" w:rsidP="00B74281">
      <w:pPr>
        <w:pStyle w:val="BodyText"/>
        <w:numPr>
          <w:ilvl w:val="0"/>
          <w:numId w:val="7"/>
        </w:numPr>
      </w:pPr>
      <w:r>
        <w:t xml:space="preserve">Contribute to </w:t>
      </w:r>
      <w:r w:rsidR="0057709F">
        <w:rPr>
          <w:b/>
          <w:bCs/>
        </w:rPr>
        <w:t>Azure DevOps</w:t>
      </w:r>
      <w:r>
        <w:rPr>
          <w:b/>
          <w:bCs/>
        </w:rPr>
        <w:t xml:space="preserve"> delivery</w:t>
      </w:r>
      <w:r>
        <w:t xml:space="preserve">, including planning, estimation, and technical discussions. </w:t>
      </w:r>
    </w:p>
    <w:p w14:paraId="0BFBFC22" w14:textId="3FD67BE4" w:rsidR="004479D6" w:rsidRDefault="004D70B8" w:rsidP="00B74281">
      <w:pPr>
        <w:pStyle w:val="BodyText"/>
        <w:numPr>
          <w:ilvl w:val="0"/>
          <w:numId w:val="7"/>
        </w:numPr>
      </w:pPr>
      <w:r>
        <w:t>Produce clear technical documentation and support knowledge sharing within the development team.</w:t>
      </w:r>
    </w:p>
    <w:p w14:paraId="5D04544E" w14:textId="77777777" w:rsidR="004479D6" w:rsidRDefault="004D70B8">
      <w:pPr>
        <w:pStyle w:val="BodyText"/>
      </w:pPr>
      <w:r>
        <w:rPr>
          <w:b/>
          <w:bCs/>
        </w:rPr>
        <w:t>Technologies:</w:t>
      </w:r>
      <w:r>
        <w:t xml:space="preserve"> C#, ASP.NET Core, Blazor, SQL Server, xUnit, Azure DevOps, Git</w:t>
      </w:r>
    </w:p>
    <w:p w14:paraId="0A2317C5" w14:textId="77777777" w:rsidR="004479D6" w:rsidRDefault="00000000">
      <w:r>
        <w:pict w14:anchorId="3FEEE060">
          <v:rect id="_x0000_i1028" style="width:0;height:1.5pt" o:hralign="center" o:hrstd="t" o:hr="t"/>
        </w:pict>
      </w:r>
    </w:p>
    <w:p w14:paraId="7F539576" w14:textId="77777777" w:rsidR="004479D6" w:rsidRDefault="004D70B8">
      <w:pPr>
        <w:pStyle w:val="Heading3"/>
      </w:pPr>
      <w:bookmarkStart w:id="5" w:name="aronova-interactive-ltd-leatherhead"/>
      <w:bookmarkEnd w:id="4"/>
      <w:r>
        <w:t>Aronova Interactive Ltd – Leatherhead</w:t>
      </w:r>
    </w:p>
    <w:p w14:paraId="4499D936" w14:textId="77777777" w:rsidR="004479D6" w:rsidRDefault="004D70B8">
      <w:pPr>
        <w:pStyle w:val="FirstParagraph"/>
      </w:pPr>
      <w:r>
        <w:rPr>
          <w:b/>
          <w:bCs/>
        </w:rPr>
        <w:t>.NET Software Developer</w:t>
      </w:r>
      <w:r>
        <w:br/>
      </w:r>
      <w:r>
        <w:rPr>
          <w:i/>
          <w:iCs/>
        </w:rPr>
        <w:t>Apr 2020 – Nov 2021</w:t>
      </w:r>
    </w:p>
    <w:p w14:paraId="5D2EC482" w14:textId="77777777" w:rsidR="004479D6" w:rsidRDefault="004D70B8">
      <w:pPr>
        <w:pStyle w:val="Compact"/>
        <w:numPr>
          <w:ilvl w:val="0"/>
          <w:numId w:val="2"/>
        </w:numPr>
      </w:pPr>
      <w:r>
        <w:t xml:space="preserve">Delivered enhancements and new features across multiple </w:t>
      </w:r>
      <w:r>
        <w:rPr>
          <w:b/>
          <w:bCs/>
        </w:rPr>
        <w:t>ASP.NET MVC</w:t>
      </w:r>
      <w:r>
        <w:t xml:space="preserve"> applications used by external clients and internal teams.</w:t>
      </w:r>
    </w:p>
    <w:p w14:paraId="66358B89" w14:textId="77777777" w:rsidR="004479D6" w:rsidRDefault="004D70B8">
      <w:pPr>
        <w:pStyle w:val="Compact"/>
        <w:numPr>
          <w:ilvl w:val="0"/>
          <w:numId w:val="2"/>
        </w:numPr>
      </w:pPr>
      <w:r>
        <w:t xml:space="preserve">Developed and supported </w:t>
      </w:r>
      <w:r>
        <w:rPr>
          <w:b/>
          <w:bCs/>
        </w:rPr>
        <w:t>Windows Services</w:t>
      </w:r>
      <w:r>
        <w:t xml:space="preserve"> in C# to automate file processing and logging, improving reliability and reducing manual operational effort.</w:t>
      </w:r>
    </w:p>
    <w:p w14:paraId="2F36FE95" w14:textId="77777777" w:rsidR="004479D6" w:rsidRDefault="004D70B8">
      <w:pPr>
        <w:pStyle w:val="Compact"/>
        <w:numPr>
          <w:ilvl w:val="0"/>
          <w:numId w:val="2"/>
        </w:numPr>
      </w:pPr>
      <w:r>
        <w:t xml:space="preserve">Designed and implemented </w:t>
      </w:r>
      <w:r>
        <w:rPr>
          <w:b/>
          <w:bCs/>
        </w:rPr>
        <w:t>RESTful Web APIs</w:t>
      </w:r>
      <w:r>
        <w:t xml:space="preserve"> to support front-end and third-party integrations.</w:t>
      </w:r>
    </w:p>
    <w:p w14:paraId="6BD15E9C" w14:textId="77777777" w:rsidR="004479D6" w:rsidRDefault="004D70B8">
      <w:pPr>
        <w:pStyle w:val="Compact"/>
        <w:numPr>
          <w:ilvl w:val="0"/>
          <w:numId w:val="2"/>
        </w:numPr>
      </w:pPr>
      <w:r>
        <w:t>Refactored legacy code and introduced improved architectural patterns, increasing maintainability and development efficiency.</w:t>
      </w:r>
    </w:p>
    <w:p w14:paraId="5A27879F" w14:textId="788243DE" w:rsidR="004479D6" w:rsidRDefault="004D70B8">
      <w:pPr>
        <w:pStyle w:val="Compact"/>
        <w:numPr>
          <w:ilvl w:val="0"/>
          <w:numId w:val="2"/>
        </w:numPr>
      </w:pPr>
      <w:r>
        <w:t xml:space="preserve">Built and </w:t>
      </w:r>
      <w:r w:rsidR="000A146D">
        <w:t>optimized</w:t>
      </w:r>
      <w:r>
        <w:t xml:space="preserve"> </w:t>
      </w:r>
      <w:r>
        <w:rPr>
          <w:b/>
          <w:bCs/>
        </w:rPr>
        <w:t>SQL Server stored procedures</w:t>
      </w:r>
      <w:r>
        <w:t xml:space="preserve"> supporting transactional and reporting workloads.</w:t>
      </w:r>
    </w:p>
    <w:p w14:paraId="398ACFD4" w14:textId="77777777" w:rsidR="004479D6" w:rsidRDefault="004D70B8">
      <w:pPr>
        <w:pStyle w:val="FirstParagraph"/>
      </w:pPr>
      <w:r>
        <w:rPr>
          <w:b/>
          <w:bCs/>
        </w:rPr>
        <w:t>Technologies:</w:t>
      </w:r>
      <w:r>
        <w:t xml:space="preserve"> C#, ASP.NET MVC, SQL Server, JavaScript, jQuery, Bootstrap, Telerik Controls</w:t>
      </w:r>
    </w:p>
    <w:p w14:paraId="1D53D587" w14:textId="77777777" w:rsidR="004479D6" w:rsidRDefault="00000000">
      <w:r>
        <w:pict w14:anchorId="4A2291A0">
          <v:rect id="_x0000_i1029" style="width:0;height:1.5pt" o:hralign="center" o:hrstd="t" o:hr="t"/>
        </w:pict>
      </w:r>
    </w:p>
    <w:p w14:paraId="343369E5" w14:textId="161883CC" w:rsidR="004479D6" w:rsidRDefault="004D70B8">
      <w:pPr>
        <w:pStyle w:val="Heading3"/>
      </w:pPr>
      <w:bookmarkStart w:id="6" w:name="business-it-systems-chessington"/>
      <w:bookmarkEnd w:id="5"/>
      <w:r>
        <w:lastRenderedPageBreak/>
        <w:t>Business IT Systems – Chessington</w:t>
      </w:r>
      <w:r w:rsidR="00B74281">
        <w:t>, London</w:t>
      </w:r>
    </w:p>
    <w:p w14:paraId="33724577" w14:textId="77777777" w:rsidR="004479D6" w:rsidRDefault="004D70B8">
      <w:pPr>
        <w:pStyle w:val="FirstParagraph"/>
      </w:pPr>
      <w:r>
        <w:rPr>
          <w:b/>
          <w:bCs/>
        </w:rPr>
        <w:t>Junior .NET Developer</w:t>
      </w:r>
      <w:r>
        <w:br/>
      </w:r>
      <w:r>
        <w:rPr>
          <w:i/>
          <w:iCs/>
        </w:rPr>
        <w:t>Oct 2018 – Mar 2020</w:t>
      </w:r>
    </w:p>
    <w:p w14:paraId="41DFC6D0" w14:textId="77777777" w:rsidR="004479D6" w:rsidRDefault="004D70B8">
      <w:pPr>
        <w:pStyle w:val="Compact"/>
        <w:numPr>
          <w:ilvl w:val="0"/>
          <w:numId w:val="3"/>
        </w:numPr>
      </w:pPr>
      <w:r>
        <w:t xml:space="preserve">Developed and maintained </w:t>
      </w:r>
      <w:r>
        <w:rPr>
          <w:b/>
          <w:bCs/>
        </w:rPr>
        <w:t>ASP.NET Web Forms</w:t>
      </w:r>
      <w:r>
        <w:t xml:space="preserve"> applications supporting multiple client-facing systems.</w:t>
      </w:r>
    </w:p>
    <w:p w14:paraId="40DAF892" w14:textId="77777777" w:rsidR="004479D6" w:rsidRDefault="004D70B8">
      <w:pPr>
        <w:pStyle w:val="Compact"/>
        <w:numPr>
          <w:ilvl w:val="0"/>
          <w:numId w:val="3"/>
        </w:numPr>
      </w:pPr>
      <w:r>
        <w:t xml:space="preserve">Enhanced reporting dashboards using </w:t>
      </w:r>
      <w:r>
        <w:rPr>
          <w:b/>
          <w:bCs/>
        </w:rPr>
        <w:t>Chart.js</w:t>
      </w:r>
      <w:r>
        <w:t>, improving usability and performance.</w:t>
      </w:r>
    </w:p>
    <w:p w14:paraId="2B7EDF2B" w14:textId="77777777" w:rsidR="004479D6" w:rsidRDefault="004D70B8">
      <w:pPr>
        <w:pStyle w:val="Compact"/>
        <w:numPr>
          <w:ilvl w:val="0"/>
          <w:numId w:val="3"/>
        </w:numPr>
      </w:pPr>
      <w:r>
        <w:t>Built web services to enable asynchronous data loading, reducing page load times.</w:t>
      </w:r>
    </w:p>
    <w:p w14:paraId="3D443E33" w14:textId="77777777" w:rsidR="004479D6" w:rsidRDefault="004D70B8">
      <w:pPr>
        <w:pStyle w:val="Compact"/>
        <w:numPr>
          <w:ilvl w:val="0"/>
          <w:numId w:val="3"/>
        </w:numPr>
      </w:pPr>
      <w:r>
        <w:t>Supported bug fixes, enhancements, and releases across the full SDLC.</w:t>
      </w:r>
    </w:p>
    <w:p w14:paraId="7E131299" w14:textId="75712228" w:rsidR="004479D6" w:rsidRDefault="004D70B8">
      <w:pPr>
        <w:pStyle w:val="FirstParagraph"/>
      </w:pPr>
      <w:r>
        <w:rPr>
          <w:b/>
          <w:bCs/>
        </w:rPr>
        <w:t>Technologies:</w:t>
      </w:r>
      <w:r>
        <w:t xml:space="preserve"> C#, ASP.NET Web Forms, SQL Server, JavaScript, Chart.js, Bootstrap, and Telerik controls</w:t>
      </w:r>
    </w:p>
    <w:p w14:paraId="4D60F7E7" w14:textId="77777777" w:rsidR="004479D6" w:rsidRDefault="00000000">
      <w:r>
        <w:pict w14:anchorId="2B397D4B">
          <v:rect id="_x0000_i1030" style="width:0;height:1.5pt" o:hralign="center" o:hrstd="t" o:hr="t"/>
        </w:pict>
      </w:r>
    </w:p>
    <w:p w14:paraId="1C1347F7" w14:textId="77777777" w:rsidR="004479D6" w:rsidRDefault="004D70B8">
      <w:pPr>
        <w:pStyle w:val="Heading2"/>
      </w:pPr>
      <w:bookmarkStart w:id="7" w:name="education-certifications"/>
      <w:bookmarkEnd w:id="3"/>
      <w:bookmarkEnd w:id="6"/>
      <w:r>
        <w:t>Education &amp; Certifications</w:t>
      </w:r>
    </w:p>
    <w:p w14:paraId="2ABC898D" w14:textId="77777777" w:rsidR="004479D6" w:rsidRDefault="004D70B8">
      <w:pPr>
        <w:pStyle w:val="FirstParagraph"/>
      </w:pPr>
      <w:r>
        <w:rPr>
          <w:b/>
          <w:bCs/>
        </w:rPr>
        <w:t>Microsoft Certified: Azure Fundamentals</w:t>
      </w:r>
      <w:r>
        <w:br/>
        <w:t xml:space="preserve">Microsoft | </w:t>
      </w:r>
      <w:r>
        <w:rPr>
          <w:i/>
          <w:iCs/>
        </w:rPr>
        <w:t>Dec 2025</w:t>
      </w:r>
    </w:p>
    <w:p w14:paraId="1DF5B041" w14:textId="77777777" w:rsidR="004479D6" w:rsidRDefault="004D70B8">
      <w:pPr>
        <w:pStyle w:val="BodyText"/>
      </w:pPr>
      <w:r>
        <w:rPr>
          <w:b/>
          <w:bCs/>
        </w:rPr>
        <w:t>MCSA: Web Applications</w:t>
      </w:r>
      <w:r>
        <w:br/>
        <w:t xml:space="preserve">Microsoft | </w:t>
      </w:r>
      <w:r>
        <w:rPr>
          <w:i/>
          <w:iCs/>
        </w:rPr>
        <w:t>Jun 2019</w:t>
      </w:r>
    </w:p>
    <w:p w14:paraId="757772C5" w14:textId="77777777" w:rsidR="004479D6" w:rsidRDefault="004D70B8">
      <w:pPr>
        <w:pStyle w:val="BodyText"/>
      </w:pPr>
      <w:r>
        <w:rPr>
          <w:b/>
          <w:bCs/>
        </w:rPr>
        <w:t>BSc in Applied Information Technology (Grade A)</w:t>
      </w:r>
      <w:r>
        <w:br/>
        <w:t xml:space="preserve">Sikkim Manipal University, India | </w:t>
      </w:r>
      <w:r>
        <w:rPr>
          <w:i/>
          <w:iCs/>
        </w:rPr>
        <w:t>2003 – 2006</w:t>
      </w:r>
    </w:p>
    <w:p w14:paraId="027AE283" w14:textId="77777777" w:rsidR="004479D6" w:rsidRDefault="00000000">
      <w:r>
        <w:pict w14:anchorId="57887BBD">
          <v:rect id="_x0000_i1031" style="width:0;height:1.5pt" o:hralign="center" o:hrstd="t" o:hr="t"/>
        </w:pict>
      </w:r>
    </w:p>
    <w:p w14:paraId="3F506147" w14:textId="77777777" w:rsidR="004479D6" w:rsidRDefault="004D70B8">
      <w:pPr>
        <w:pStyle w:val="Heading2"/>
      </w:pPr>
      <w:bookmarkStart w:id="8" w:name="key-strengths"/>
      <w:bookmarkEnd w:id="7"/>
      <w:r>
        <w:t>Key Strengths</w:t>
      </w:r>
    </w:p>
    <w:p w14:paraId="09B0C8A6" w14:textId="77777777" w:rsidR="004479D6" w:rsidRDefault="004D70B8">
      <w:pPr>
        <w:pStyle w:val="Compact"/>
        <w:numPr>
          <w:ilvl w:val="0"/>
          <w:numId w:val="4"/>
        </w:numPr>
      </w:pPr>
      <w:r>
        <w:t>Full SDLC experience across analysis, development, testing, and deployment</w:t>
      </w:r>
    </w:p>
    <w:p w14:paraId="5E0E4957" w14:textId="77777777" w:rsidR="004479D6" w:rsidRDefault="004D70B8">
      <w:pPr>
        <w:pStyle w:val="Compact"/>
        <w:numPr>
          <w:ilvl w:val="0"/>
          <w:numId w:val="4"/>
        </w:numPr>
      </w:pPr>
      <w:r>
        <w:t>Strong problem-solving and analytical skills</w:t>
      </w:r>
    </w:p>
    <w:p w14:paraId="652081EB" w14:textId="77777777" w:rsidR="004479D6" w:rsidRDefault="004D70B8">
      <w:pPr>
        <w:pStyle w:val="Compact"/>
        <w:numPr>
          <w:ilvl w:val="0"/>
          <w:numId w:val="4"/>
        </w:numPr>
      </w:pPr>
      <w:r>
        <w:t>Excellent communication and collaboration within cross-functional teams</w:t>
      </w:r>
    </w:p>
    <w:p w14:paraId="2B25031E" w14:textId="77777777" w:rsidR="004479D6" w:rsidRDefault="004D70B8">
      <w:pPr>
        <w:pStyle w:val="Compact"/>
        <w:numPr>
          <w:ilvl w:val="0"/>
          <w:numId w:val="4"/>
        </w:numPr>
      </w:pPr>
      <w:r>
        <w:t>Proactive learner with ongoing professional development in .NET technologies</w:t>
      </w:r>
    </w:p>
    <w:p w14:paraId="45F55B35" w14:textId="77777777" w:rsidR="004479D6" w:rsidRDefault="00000000">
      <w:r>
        <w:pict w14:anchorId="29FFE52B">
          <v:rect id="_x0000_i1032" style="width:0;height:1.5pt" o:hralign="center" o:hrstd="t" o:hr="t"/>
        </w:pict>
      </w:r>
    </w:p>
    <w:p w14:paraId="70B8DAC4" w14:textId="77777777" w:rsidR="004479D6" w:rsidRDefault="004D70B8">
      <w:pPr>
        <w:pStyle w:val="FirstParagraph"/>
      </w:pPr>
      <w:r>
        <w:rPr>
          <w:b/>
          <w:bCs/>
        </w:rPr>
        <w:t>References available upon request</w:t>
      </w:r>
      <w:bookmarkEnd w:id="0"/>
      <w:bookmarkEnd w:id="8"/>
    </w:p>
    <w:sectPr w:rsidR="004479D6" w:rsidSect="00B74281">
      <w:footnotePr>
        <w:numRestart w:val="eachSect"/>
      </w:footnotePr>
      <w:pgSz w:w="12240" w:h="15840"/>
      <w:pgMar w:top="1135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4342A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598322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47926"/>
    <w:multiLevelType w:val="hybridMultilevel"/>
    <w:tmpl w:val="3ED0FAF4"/>
    <w:lvl w:ilvl="0" w:tplc="41F4BDA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28C0E51"/>
    <w:multiLevelType w:val="hybridMultilevel"/>
    <w:tmpl w:val="B212EC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1C76033"/>
    <w:multiLevelType w:val="hybridMultilevel"/>
    <w:tmpl w:val="8814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9322E"/>
    <w:multiLevelType w:val="hybridMultilevel"/>
    <w:tmpl w:val="7304E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4335A"/>
    <w:multiLevelType w:val="hybridMultilevel"/>
    <w:tmpl w:val="6F9C3AC4"/>
    <w:lvl w:ilvl="0" w:tplc="A538F144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90348279">
    <w:abstractNumId w:val="0"/>
  </w:num>
  <w:num w:numId="2" w16cid:durableId="1718620623">
    <w:abstractNumId w:val="1"/>
  </w:num>
  <w:num w:numId="3" w16cid:durableId="1106073282">
    <w:abstractNumId w:val="1"/>
  </w:num>
  <w:num w:numId="4" w16cid:durableId="419957431">
    <w:abstractNumId w:val="1"/>
  </w:num>
  <w:num w:numId="5" w16cid:durableId="304240401">
    <w:abstractNumId w:val="4"/>
  </w:num>
  <w:num w:numId="6" w16cid:durableId="1788695092">
    <w:abstractNumId w:val="6"/>
  </w:num>
  <w:num w:numId="7" w16cid:durableId="1840072086">
    <w:abstractNumId w:val="3"/>
  </w:num>
  <w:num w:numId="8" w16cid:durableId="453137902">
    <w:abstractNumId w:val="5"/>
  </w:num>
  <w:num w:numId="9" w16cid:durableId="82336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D6"/>
    <w:rsid w:val="000A146D"/>
    <w:rsid w:val="000A61A5"/>
    <w:rsid w:val="000E1F62"/>
    <w:rsid w:val="004479D6"/>
    <w:rsid w:val="00454D1D"/>
    <w:rsid w:val="004B6862"/>
    <w:rsid w:val="004D70B8"/>
    <w:rsid w:val="00501322"/>
    <w:rsid w:val="00534594"/>
    <w:rsid w:val="0057709F"/>
    <w:rsid w:val="00850CA9"/>
    <w:rsid w:val="009777FB"/>
    <w:rsid w:val="00A916C1"/>
    <w:rsid w:val="00B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EF42"/>
  <w15:docId w15:val="{03783021-06F3-405E-B6D1-373BEFE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Narinder Gill</dc:creator>
  <cp:keywords/>
  <cp:lastModifiedBy>Narinder Gill</cp:lastModifiedBy>
  <cp:revision>10</cp:revision>
  <dcterms:created xsi:type="dcterms:W3CDTF">2026-01-20T11:49:00Z</dcterms:created>
  <dcterms:modified xsi:type="dcterms:W3CDTF">2026-02-18T14:38:00Z</dcterms:modified>
</cp:coreProperties>
</file>